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1C5F" w14:textId="2B5C99F3" w:rsidR="001C12A3" w:rsidRPr="0096628E" w:rsidRDefault="001C12A3" w:rsidP="001C12A3">
      <w:pPr>
        <w:pStyle w:val="Heading1"/>
        <w:rPr>
          <w:b/>
          <w:bCs/>
        </w:rPr>
      </w:pPr>
      <w:r w:rsidRPr="0096628E">
        <w:rPr>
          <w:b/>
          <w:bCs/>
        </w:rPr>
        <w:t>Recruitment &amp; Selection Panel</w:t>
      </w:r>
    </w:p>
    <w:p w14:paraId="43E3E2EB" w14:textId="291EE4C1" w:rsidR="001C12A3" w:rsidRDefault="001C12A3" w:rsidP="001C12A3">
      <w:pPr>
        <w:pStyle w:val="Heading2"/>
      </w:pPr>
      <w:r>
        <w:t>Disclosure of a Conflict of Interest</w:t>
      </w:r>
    </w:p>
    <w:p w14:paraId="213A9B74" w14:textId="49EBDFB1" w:rsidR="001C12A3" w:rsidRPr="00BE546E" w:rsidRDefault="001C12A3" w:rsidP="001C12A3">
      <w:pPr>
        <w:pStyle w:val="BodyText"/>
        <w:rPr>
          <w:sz w:val="19"/>
          <w:szCs w:val="19"/>
        </w:rPr>
      </w:pPr>
      <w:r w:rsidRPr="00BE546E">
        <w:rPr>
          <w:sz w:val="19"/>
          <w:szCs w:val="19"/>
        </w:rPr>
        <w:t xml:space="preserve">This form is to be completed by a member of a selection committee if you have an actual, potential or perceived Conflict of Interest in a recruitment process. </w:t>
      </w:r>
    </w:p>
    <w:p w14:paraId="4CCD9F09" w14:textId="04181528" w:rsidR="00CC701F" w:rsidRPr="00BE546E" w:rsidRDefault="00902F50" w:rsidP="001C12A3">
      <w:pPr>
        <w:pStyle w:val="BodyText"/>
        <w:rPr>
          <w:sz w:val="19"/>
          <w:szCs w:val="19"/>
        </w:rPr>
      </w:pPr>
      <w:r w:rsidRPr="00BE546E">
        <w:rPr>
          <w:sz w:val="19"/>
          <w:szCs w:val="19"/>
        </w:rPr>
        <w:t xml:space="preserve">For further information, please </w:t>
      </w:r>
      <w:r w:rsidR="00644DD2" w:rsidRPr="00BE546E">
        <w:rPr>
          <w:sz w:val="19"/>
          <w:szCs w:val="19"/>
        </w:rPr>
        <w:t>visit</w:t>
      </w:r>
      <w:r w:rsidRPr="00BE546E">
        <w:rPr>
          <w:sz w:val="19"/>
          <w:szCs w:val="19"/>
        </w:rPr>
        <w:t xml:space="preserve"> the </w:t>
      </w:r>
      <w:hyperlink r:id="rId10" w:history="1">
        <w:r w:rsidRPr="00BE546E">
          <w:rPr>
            <w:rStyle w:val="Hyperlink"/>
            <w:sz w:val="19"/>
            <w:szCs w:val="19"/>
          </w:rPr>
          <w:t>Conflict of Interest policy and procedures</w:t>
        </w:r>
      </w:hyperlink>
      <w:r w:rsidRPr="00BE546E">
        <w:rPr>
          <w:sz w:val="19"/>
          <w:szCs w:val="19"/>
        </w:rPr>
        <w:t xml:space="preserve">. </w:t>
      </w:r>
      <w:r w:rsidR="00CC701F" w:rsidRPr="00BE546E">
        <w:rPr>
          <w:sz w:val="19"/>
          <w:szCs w:val="19"/>
        </w:rPr>
        <w:t xml:space="preserve">For </w:t>
      </w:r>
      <w:r w:rsidRPr="00BE546E">
        <w:rPr>
          <w:sz w:val="19"/>
          <w:szCs w:val="19"/>
        </w:rPr>
        <w:t>examples of commonly occurring scenarios</w:t>
      </w:r>
      <w:r w:rsidR="000A261E" w:rsidRPr="00BE546E">
        <w:rPr>
          <w:sz w:val="19"/>
          <w:szCs w:val="19"/>
        </w:rPr>
        <w:t xml:space="preserve"> during a recruitment process</w:t>
      </w:r>
      <w:r w:rsidR="00CC701F" w:rsidRPr="00BE546E">
        <w:rPr>
          <w:sz w:val="19"/>
          <w:szCs w:val="19"/>
        </w:rPr>
        <w:t xml:space="preserve">, please visit the </w:t>
      </w:r>
      <w:hyperlink r:id="rId11" w:anchor="1" w:history="1">
        <w:r w:rsidR="00CC701F" w:rsidRPr="00BE546E">
          <w:rPr>
            <w:rStyle w:val="Hyperlink"/>
            <w:sz w:val="19"/>
            <w:szCs w:val="19"/>
          </w:rPr>
          <w:t>Legal, Risk and Governance COI webpage</w:t>
        </w:r>
      </w:hyperlink>
      <w:r w:rsidR="00CC701F" w:rsidRPr="00BE546E">
        <w:rPr>
          <w:sz w:val="19"/>
          <w:szCs w:val="19"/>
        </w:rPr>
        <w:t>.</w:t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823"/>
        <w:gridCol w:w="991"/>
        <w:gridCol w:w="4814"/>
      </w:tblGrid>
      <w:tr w:rsidR="008109E4" w:rsidRPr="00BE546E" w14:paraId="57205F81" w14:textId="77777777" w:rsidTr="007D0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14:paraId="716552A4" w14:textId="774A53EE" w:rsidR="008109E4" w:rsidRPr="00BE546E" w:rsidRDefault="008109E4" w:rsidP="001C12A3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>STAFF MEMBER DETAILS</w:t>
            </w:r>
          </w:p>
        </w:tc>
      </w:tr>
      <w:tr w:rsidR="007D0059" w:rsidRPr="00BE546E" w14:paraId="1BEF3BD5" w14:textId="77777777" w:rsidTr="007D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C859AF" w14:textId="77777777" w:rsidR="007D0059" w:rsidRPr="00BE546E" w:rsidRDefault="007D0059" w:rsidP="001C12A3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 xml:space="preserve">Name: </w:t>
            </w:r>
          </w:p>
        </w:tc>
        <w:tc>
          <w:tcPr>
            <w:tcW w:w="4814" w:type="dxa"/>
            <w:tcBorders>
              <w:top w:val="none" w:sz="0" w:space="0" w:color="auto"/>
              <w:bottom w:val="none" w:sz="0" w:space="0" w:color="auto"/>
            </w:tcBorders>
          </w:tcPr>
          <w:p w14:paraId="2B41F20A" w14:textId="5FFFF261" w:rsidR="007D0059" w:rsidRPr="00BE546E" w:rsidRDefault="007D0059" w:rsidP="001C12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 xml:space="preserve">Role in Selection Process: </w:t>
            </w:r>
            <w:sdt>
              <w:sdtPr>
                <w:rPr>
                  <w:sz w:val="19"/>
                  <w:szCs w:val="19"/>
                </w:rPr>
                <w:id w:val="-19547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BC3" w:rsidRPr="00BE546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17BC3" w:rsidRPr="00BE546E">
              <w:rPr>
                <w:sz w:val="19"/>
                <w:szCs w:val="19"/>
              </w:rPr>
              <w:t xml:space="preserve"> </w:t>
            </w:r>
            <w:r w:rsidRPr="00BE546E">
              <w:rPr>
                <w:sz w:val="19"/>
                <w:szCs w:val="19"/>
              </w:rPr>
              <w:t xml:space="preserve"> Panel  </w:t>
            </w:r>
            <w:sdt>
              <w:sdtPr>
                <w:rPr>
                  <w:sz w:val="19"/>
                  <w:szCs w:val="19"/>
                </w:rPr>
                <w:id w:val="12332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BC3" w:rsidRPr="00BE546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17BC3" w:rsidRPr="00BE546E">
              <w:rPr>
                <w:sz w:val="19"/>
                <w:szCs w:val="19"/>
              </w:rPr>
              <w:t xml:space="preserve"> </w:t>
            </w:r>
            <w:r w:rsidRPr="00BE546E">
              <w:rPr>
                <w:sz w:val="19"/>
                <w:szCs w:val="19"/>
              </w:rPr>
              <w:t>Chair</w:t>
            </w:r>
          </w:p>
        </w:tc>
      </w:tr>
      <w:tr w:rsidR="00FB4A7F" w:rsidRPr="00BE546E" w14:paraId="27224CE3" w14:textId="77777777" w:rsidTr="007D0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tcBorders>
              <w:right w:val="none" w:sz="0" w:space="0" w:color="auto"/>
            </w:tcBorders>
          </w:tcPr>
          <w:p w14:paraId="29DFB517" w14:textId="77777777" w:rsidR="00FB4A7F" w:rsidRPr="00BE546E" w:rsidRDefault="00FB4A7F" w:rsidP="001C12A3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 xml:space="preserve">Position: </w:t>
            </w:r>
          </w:p>
        </w:tc>
        <w:tc>
          <w:tcPr>
            <w:tcW w:w="4814" w:type="dxa"/>
          </w:tcPr>
          <w:p w14:paraId="2E58FE58" w14:textId="496C11F6" w:rsidR="00FB4A7F" w:rsidRPr="00BE546E" w:rsidRDefault="00FB4A7F" w:rsidP="001C12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 xml:space="preserve">Org Unit: </w:t>
            </w:r>
          </w:p>
        </w:tc>
      </w:tr>
      <w:tr w:rsidR="00FB4A7F" w:rsidRPr="00BE546E" w14:paraId="3419872D" w14:textId="77777777" w:rsidTr="007D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D0A529" w14:textId="77777777" w:rsidR="00FB4A7F" w:rsidRPr="00BE546E" w:rsidRDefault="007D0059" w:rsidP="001C12A3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 xml:space="preserve">Based on the Conflict of Interest policy, I declare that I have: </w:t>
            </w:r>
          </w:p>
          <w:p w14:paraId="48CB2364" w14:textId="6235F9E1" w:rsidR="007D0059" w:rsidRPr="00BE546E" w:rsidRDefault="007D0059" w:rsidP="001C12A3">
            <w:pPr>
              <w:pStyle w:val="BodyText"/>
              <w:rPr>
                <w:rFonts w:asciiTheme="majorHAnsi" w:hAnsiTheme="majorHAnsi" w:cstheme="majorHAnsi"/>
                <w:b w:val="0"/>
                <w:bCs w:val="0"/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 xml:space="preserve">  </w:t>
            </w:r>
            <w:sdt>
              <w:sdtPr>
                <w:rPr>
                  <w:sz w:val="19"/>
                  <w:szCs w:val="19"/>
                </w:rPr>
                <w:id w:val="2419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BC3" w:rsidRPr="00BE546E">
                  <w:rPr>
                    <w:rFonts w:ascii="Segoe UI Symbol" w:hAnsi="Segoe UI Symbol" w:cs="Segoe UI Symbol"/>
                    <w:b w:val="0"/>
                    <w:bCs w:val="0"/>
                    <w:sz w:val="19"/>
                    <w:szCs w:val="19"/>
                  </w:rPr>
                  <w:t>☐</w:t>
                </w:r>
              </w:sdtContent>
            </w:sdt>
            <w:r w:rsidRPr="00BE546E">
              <w:rPr>
                <w:b w:val="0"/>
                <w:bCs w:val="0"/>
                <w:sz w:val="19"/>
                <w:szCs w:val="19"/>
              </w:rPr>
              <w:t xml:space="preserve"> An actual conflict          </w:t>
            </w:r>
            <w:r w:rsidR="00217BC3" w:rsidRPr="00BE546E">
              <w:rPr>
                <w:b w:val="0"/>
                <w:bCs w:val="0"/>
                <w:sz w:val="19"/>
                <w:szCs w:val="19"/>
              </w:rPr>
              <w:t xml:space="preserve">     </w:t>
            </w:r>
            <w:r w:rsidRPr="00BE546E">
              <w:rPr>
                <w:b w:val="0"/>
                <w:bCs w:val="0"/>
                <w:sz w:val="19"/>
                <w:szCs w:val="19"/>
              </w:rPr>
              <w:t xml:space="preserve">       </w:t>
            </w:r>
            <w:sdt>
              <w:sdtPr>
                <w:rPr>
                  <w:sz w:val="19"/>
                  <w:szCs w:val="19"/>
                </w:rPr>
                <w:id w:val="-7692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BC3" w:rsidRPr="00BE546E">
                  <w:rPr>
                    <w:rFonts w:ascii="Segoe UI Symbol" w:hAnsi="Segoe UI Symbol" w:cs="Segoe UI Symbol"/>
                    <w:b w:val="0"/>
                    <w:bCs w:val="0"/>
                    <w:sz w:val="19"/>
                    <w:szCs w:val="19"/>
                  </w:rPr>
                  <w:t>☐</w:t>
                </w:r>
              </w:sdtContent>
            </w:sdt>
            <w:r w:rsidRPr="00BE546E">
              <w:rPr>
                <w:b w:val="0"/>
                <w:bCs w:val="0"/>
                <w:sz w:val="19"/>
                <w:szCs w:val="19"/>
              </w:rPr>
              <w:t xml:space="preserve">  A perceived conflict           </w:t>
            </w:r>
            <w:r w:rsidR="00217BC3" w:rsidRPr="00BE546E">
              <w:rPr>
                <w:b w:val="0"/>
                <w:bCs w:val="0"/>
                <w:sz w:val="19"/>
                <w:szCs w:val="19"/>
              </w:rPr>
              <w:t xml:space="preserve"> </w:t>
            </w:r>
            <w:r w:rsidRPr="00BE546E">
              <w:rPr>
                <w:b w:val="0"/>
                <w:bCs w:val="0"/>
                <w:sz w:val="19"/>
                <w:szCs w:val="19"/>
              </w:rPr>
              <w:t xml:space="preserve">       </w:t>
            </w:r>
            <w:sdt>
              <w:sdtPr>
                <w:rPr>
                  <w:sz w:val="19"/>
                  <w:szCs w:val="19"/>
                </w:rPr>
                <w:id w:val="12424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BC3" w:rsidRPr="00BE546E">
                  <w:rPr>
                    <w:rFonts w:ascii="Segoe UI Symbol" w:hAnsi="Segoe UI Symbol" w:cs="Segoe UI Symbol"/>
                    <w:b w:val="0"/>
                    <w:bCs w:val="0"/>
                    <w:sz w:val="19"/>
                    <w:szCs w:val="19"/>
                  </w:rPr>
                  <w:t>☐</w:t>
                </w:r>
              </w:sdtContent>
            </w:sdt>
            <w:r w:rsidRPr="00BE546E">
              <w:rPr>
                <w:b w:val="0"/>
                <w:bCs w:val="0"/>
                <w:sz w:val="19"/>
                <w:szCs w:val="19"/>
              </w:rPr>
              <w:t xml:space="preserve"> A potential conflict</w:t>
            </w:r>
          </w:p>
        </w:tc>
      </w:tr>
      <w:tr w:rsidR="00BC02D2" w:rsidRPr="00BE546E" w14:paraId="385D515D" w14:textId="77777777" w:rsidTr="00BE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right w:val="none" w:sz="0" w:space="0" w:color="auto"/>
            </w:tcBorders>
            <w:shd w:val="clear" w:color="auto" w:fill="51247A" w:themeFill="accent1"/>
          </w:tcPr>
          <w:p w14:paraId="44B03E92" w14:textId="65AF349D" w:rsidR="00BC02D2" w:rsidRPr="00BE546E" w:rsidRDefault="00BC02D2" w:rsidP="00A91AC6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>DETAILS OF THE RECRUITMENT PROCESS</w:t>
            </w:r>
          </w:p>
        </w:tc>
      </w:tr>
      <w:tr w:rsidR="00BC02D2" w:rsidRPr="00BE546E" w14:paraId="25B734AE" w14:textId="77777777" w:rsidTr="00BE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072CF5" w14:textId="5969B23A" w:rsidR="00BC02D2" w:rsidRPr="00BE546E" w:rsidRDefault="00BC02D2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 xml:space="preserve">UQ Careers Number: </w:t>
            </w:r>
          </w:p>
        </w:tc>
        <w:tc>
          <w:tcPr>
            <w:tcW w:w="580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1549A7C" w14:textId="44CA583A" w:rsidR="00BC02D2" w:rsidRPr="00BE546E" w:rsidRDefault="00BC02D2" w:rsidP="00A91AC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 xml:space="preserve">Position Title:       </w:t>
            </w:r>
          </w:p>
        </w:tc>
      </w:tr>
      <w:tr w:rsidR="00BC02D2" w:rsidRPr="00BE546E" w14:paraId="3B5192B9" w14:textId="77777777" w:rsidTr="00846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  <w:right w:val="none" w:sz="0" w:space="0" w:color="auto"/>
            </w:tcBorders>
            <w:shd w:val="clear" w:color="auto" w:fill="51247A" w:themeFill="accent1"/>
          </w:tcPr>
          <w:p w14:paraId="14C3EC6B" w14:textId="124B5212" w:rsidR="00BC02D2" w:rsidRPr="00BE546E" w:rsidRDefault="005E71B3" w:rsidP="00A91AC6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 xml:space="preserve">SITUATION OR </w:t>
            </w:r>
            <w:r w:rsidR="00BC02D2" w:rsidRPr="00BE546E">
              <w:rPr>
                <w:sz w:val="19"/>
                <w:szCs w:val="19"/>
              </w:rPr>
              <w:t>CONFLICT OF INTEREST</w:t>
            </w:r>
          </w:p>
        </w:tc>
      </w:tr>
      <w:tr w:rsidR="00846A94" w:rsidRPr="00BE546E" w14:paraId="01DF4EE9" w14:textId="77777777" w:rsidTr="0084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95CA" w14:textId="1DB38B0E" w:rsidR="00846A94" w:rsidRPr="00846A94" w:rsidRDefault="00846A94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  <w:r w:rsidRPr="00846A94">
              <w:rPr>
                <w:b w:val="0"/>
                <w:bCs w:val="0"/>
                <w:sz w:val="19"/>
                <w:szCs w:val="19"/>
              </w:rPr>
              <w:t>Name of impacted candidate</w:t>
            </w:r>
            <w:r>
              <w:rPr>
                <w:b w:val="0"/>
                <w:bCs w:val="0"/>
                <w:sz w:val="19"/>
                <w:szCs w:val="19"/>
              </w:rPr>
              <w:t>/</w:t>
            </w:r>
            <w:r w:rsidRPr="00846A94">
              <w:rPr>
                <w:b w:val="0"/>
                <w:bCs w:val="0"/>
                <w:sz w:val="19"/>
                <w:szCs w:val="19"/>
              </w:rPr>
              <w:t>s:</w:t>
            </w:r>
          </w:p>
        </w:tc>
      </w:tr>
      <w:tr w:rsidR="00BC02D2" w:rsidRPr="00BE546E" w14:paraId="768F051D" w14:textId="77777777" w:rsidTr="00846A94">
        <w:trPr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right w:val="none" w:sz="0" w:space="0" w:color="auto"/>
            </w:tcBorders>
          </w:tcPr>
          <w:p w14:paraId="68358729" w14:textId="77777777" w:rsidR="00975675" w:rsidRPr="00BE546E" w:rsidRDefault="005E71B3" w:rsidP="00A91AC6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>Please provide a brief outline of the nature of the conflict</w:t>
            </w:r>
            <w:r w:rsidR="00975675" w:rsidRPr="00BE546E">
              <w:rPr>
                <w:b w:val="0"/>
                <w:bCs w:val="0"/>
                <w:sz w:val="19"/>
                <w:szCs w:val="19"/>
              </w:rPr>
              <w:t>:</w:t>
            </w:r>
          </w:p>
          <w:p w14:paraId="10F75F3F" w14:textId="77777777" w:rsidR="00A73467" w:rsidRDefault="00A73467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</w:p>
          <w:p w14:paraId="12F98882" w14:textId="77777777" w:rsidR="00846A94" w:rsidRDefault="00846A94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</w:p>
          <w:p w14:paraId="54B840C9" w14:textId="77777777" w:rsidR="00846A94" w:rsidRDefault="00846A94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</w:p>
          <w:p w14:paraId="272ADA18" w14:textId="77777777" w:rsidR="00846A94" w:rsidRDefault="00846A94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</w:p>
          <w:p w14:paraId="6C46E368" w14:textId="17210124" w:rsidR="00846A94" w:rsidRPr="00BE546E" w:rsidRDefault="00846A94" w:rsidP="00A91AC6">
            <w:pPr>
              <w:pStyle w:val="BodyText"/>
              <w:rPr>
                <w:sz w:val="19"/>
                <w:szCs w:val="19"/>
              </w:rPr>
            </w:pPr>
          </w:p>
        </w:tc>
      </w:tr>
      <w:tr w:rsidR="00975675" w:rsidRPr="00BE546E" w14:paraId="358EB6A1" w14:textId="77777777" w:rsidTr="00BE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right w:val="single" w:sz="4" w:space="0" w:color="51247A" w:themeColor="accent1"/>
            </w:tcBorders>
          </w:tcPr>
          <w:p w14:paraId="14AB1D58" w14:textId="77777777" w:rsidR="00975675" w:rsidRPr="00BE546E" w:rsidRDefault="00975675" w:rsidP="00A91AC6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>Please detail the arrangements proposed to resolve or manage the conflict:</w:t>
            </w:r>
          </w:p>
          <w:p w14:paraId="10D7BA1B" w14:textId="77777777" w:rsidR="00A73467" w:rsidRDefault="00A73467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</w:p>
          <w:p w14:paraId="33FD23DE" w14:textId="77777777" w:rsidR="00846A94" w:rsidRDefault="00846A94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</w:p>
          <w:p w14:paraId="24EECDF4" w14:textId="77777777" w:rsidR="00846A94" w:rsidRDefault="00846A94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</w:p>
          <w:p w14:paraId="31160A1D" w14:textId="36271706" w:rsidR="00846A94" w:rsidRPr="00BE546E" w:rsidRDefault="00846A94" w:rsidP="00A91AC6">
            <w:pPr>
              <w:pStyle w:val="BodyText"/>
              <w:rPr>
                <w:sz w:val="19"/>
                <w:szCs w:val="19"/>
              </w:rPr>
            </w:pPr>
          </w:p>
        </w:tc>
      </w:tr>
      <w:tr w:rsidR="00975675" w:rsidRPr="00BE546E" w14:paraId="2B2FC225" w14:textId="77777777" w:rsidTr="00317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tcBorders>
              <w:right w:val="single" w:sz="4" w:space="0" w:color="51247A" w:themeColor="accent1"/>
            </w:tcBorders>
          </w:tcPr>
          <w:p w14:paraId="14B180CF" w14:textId="7299F533" w:rsidR="00975675" w:rsidRPr="00BE546E" w:rsidRDefault="00975675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>Signature:</w:t>
            </w:r>
            <w:r w:rsidR="00BB1503" w:rsidRPr="00BE546E">
              <w:rPr>
                <w:b w:val="0"/>
                <w:bCs w:val="0"/>
                <w:sz w:val="19"/>
                <w:szCs w:val="19"/>
              </w:rPr>
              <w:t xml:space="preserve"> </w:t>
            </w:r>
          </w:p>
        </w:tc>
        <w:tc>
          <w:tcPr>
            <w:tcW w:w="4814" w:type="dxa"/>
            <w:tcBorders>
              <w:right w:val="single" w:sz="4" w:space="0" w:color="51247A" w:themeColor="accent1"/>
            </w:tcBorders>
          </w:tcPr>
          <w:p w14:paraId="34A14DBB" w14:textId="190AD3A6" w:rsidR="00975675" w:rsidRPr="00BE546E" w:rsidRDefault="00975675" w:rsidP="00A91AC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 xml:space="preserve">Date: </w:t>
            </w:r>
          </w:p>
        </w:tc>
      </w:tr>
      <w:tr w:rsidR="00975675" w:rsidRPr="00BE546E" w14:paraId="69336934" w14:textId="77777777" w:rsidTr="00BE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right w:val="none" w:sz="0" w:space="0" w:color="auto"/>
            </w:tcBorders>
            <w:shd w:val="clear" w:color="auto" w:fill="51247A" w:themeFill="accent1"/>
          </w:tcPr>
          <w:p w14:paraId="1E7AD468" w14:textId="2C9705D7" w:rsidR="00975675" w:rsidRPr="00BE546E" w:rsidRDefault="00975675" w:rsidP="00A91AC6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>CHAIR DECISION</w:t>
            </w:r>
          </w:p>
        </w:tc>
      </w:tr>
      <w:tr w:rsidR="00975675" w:rsidRPr="00BE546E" w14:paraId="0C2029AD" w14:textId="77777777" w:rsidTr="00471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right w:val="single" w:sz="4" w:space="0" w:color="51247A" w:themeColor="accent1"/>
            </w:tcBorders>
          </w:tcPr>
          <w:p w14:paraId="1B998DD5" w14:textId="77777777" w:rsidR="00975675" w:rsidRPr="00BE546E" w:rsidRDefault="00975675" w:rsidP="00A91AC6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>I have reviewed this disclosure and:</w:t>
            </w:r>
          </w:p>
          <w:p w14:paraId="0F6911CA" w14:textId="4F2B00A2" w:rsidR="00975675" w:rsidRPr="00BE546E" w:rsidRDefault="00975675" w:rsidP="00A91AC6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5218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BC3" w:rsidRPr="00BE546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17BC3" w:rsidRPr="00BE546E">
              <w:rPr>
                <w:sz w:val="19"/>
                <w:szCs w:val="19"/>
              </w:rPr>
              <w:t xml:space="preserve"> </w:t>
            </w:r>
            <w:r w:rsidRPr="00BE546E">
              <w:rPr>
                <w:sz w:val="19"/>
                <w:szCs w:val="19"/>
              </w:rPr>
              <w:t xml:space="preserve">   </w:t>
            </w:r>
            <w:r w:rsidRPr="00BE546E">
              <w:rPr>
                <w:b w:val="0"/>
                <w:bCs w:val="0"/>
                <w:sz w:val="19"/>
                <w:szCs w:val="19"/>
              </w:rPr>
              <w:t>No further action is necessary in relation to this matter; or</w:t>
            </w:r>
          </w:p>
          <w:p w14:paraId="25001417" w14:textId="4DDF5166" w:rsidR="00975675" w:rsidRPr="00BE546E" w:rsidRDefault="00975675" w:rsidP="00A91AC6">
            <w:pPr>
              <w:pStyle w:val="BodyText"/>
              <w:rPr>
                <w:sz w:val="19"/>
                <w:szCs w:val="19"/>
              </w:rPr>
            </w:pPr>
            <w:r w:rsidRPr="00BE546E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213960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BC3" w:rsidRPr="00BE546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Pr="00BE546E">
              <w:rPr>
                <w:sz w:val="19"/>
                <w:szCs w:val="19"/>
              </w:rPr>
              <w:t xml:space="preserve"> </w:t>
            </w:r>
            <w:r w:rsidR="00217BC3" w:rsidRPr="00BE546E">
              <w:rPr>
                <w:sz w:val="19"/>
                <w:szCs w:val="19"/>
              </w:rPr>
              <w:t xml:space="preserve"> </w:t>
            </w:r>
            <w:r w:rsidRPr="00BE546E">
              <w:rPr>
                <w:sz w:val="19"/>
                <w:szCs w:val="19"/>
              </w:rPr>
              <w:t xml:space="preserve">  </w:t>
            </w:r>
            <w:r w:rsidRPr="00BE546E">
              <w:rPr>
                <w:b w:val="0"/>
                <w:bCs w:val="0"/>
                <w:sz w:val="19"/>
                <w:szCs w:val="19"/>
              </w:rPr>
              <w:t xml:space="preserve">I recommend as follows: </w:t>
            </w:r>
          </w:p>
          <w:p w14:paraId="69FC38E9" w14:textId="22F81265" w:rsidR="00975675" w:rsidRPr="00BE546E" w:rsidRDefault="00975675" w:rsidP="00A91AC6">
            <w:pPr>
              <w:pStyle w:val="BodyText"/>
              <w:rPr>
                <w:b w:val="0"/>
                <w:bCs w:val="0"/>
                <w:sz w:val="19"/>
                <w:szCs w:val="19"/>
              </w:rPr>
            </w:pPr>
            <w:r w:rsidRPr="00BE546E">
              <w:rPr>
                <w:b w:val="0"/>
                <w:bCs w:val="0"/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3778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BC3" w:rsidRPr="00BE546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17BC3" w:rsidRPr="00BE546E">
              <w:rPr>
                <w:sz w:val="19"/>
                <w:szCs w:val="19"/>
              </w:rPr>
              <w:t xml:space="preserve">  </w:t>
            </w:r>
            <w:r w:rsidRPr="00BE546E">
              <w:rPr>
                <w:b w:val="0"/>
                <w:bCs w:val="0"/>
                <w:sz w:val="19"/>
                <w:szCs w:val="19"/>
              </w:rPr>
              <w:t xml:space="preserve">  I have referred the matter to </w:t>
            </w:r>
            <w:r w:rsidR="000822F3">
              <w:rPr>
                <w:b w:val="0"/>
                <w:bCs w:val="0"/>
                <w:sz w:val="19"/>
                <w:szCs w:val="19"/>
              </w:rPr>
              <w:t>a higher authorised officer</w:t>
            </w:r>
          </w:p>
        </w:tc>
      </w:tr>
    </w:tbl>
    <w:p w14:paraId="7EF61619" w14:textId="77777777" w:rsidR="00471FCC" w:rsidRPr="00BE546E" w:rsidRDefault="00471FCC" w:rsidP="001C12A3">
      <w:pPr>
        <w:pStyle w:val="BodyText"/>
        <w:rPr>
          <w:sz w:val="19"/>
          <w:szCs w:val="19"/>
        </w:rPr>
      </w:pPr>
    </w:p>
    <w:sectPr w:rsidR="00471FCC" w:rsidRPr="00BE546E" w:rsidSect="00BE54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568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E91A" w14:textId="77777777" w:rsidR="00E76731" w:rsidRDefault="00E76731" w:rsidP="00C20C17">
      <w:r>
        <w:separator/>
      </w:r>
    </w:p>
  </w:endnote>
  <w:endnote w:type="continuationSeparator" w:id="0">
    <w:p w14:paraId="2258300F" w14:textId="77777777" w:rsidR="00E76731" w:rsidRDefault="00E76731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0C33129C" w14:textId="77777777" w:rsidTr="00B042DF">
      <w:tc>
        <w:tcPr>
          <w:tcW w:w="9072" w:type="dxa"/>
          <w:vAlign w:val="bottom"/>
        </w:tcPr>
        <w:p w14:paraId="2FBAA6A0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26970F4F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1E5D9409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21372F43" w14:textId="77777777" w:rsidTr="0016241C">
      <w:tc>
        <w:tcPr>
          <w:tcW w:w="2548" w:type="dxa"/>
        </w:tcPr>
        <w:p w14:paraId="3011FDD1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3D43052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4F2A8FC6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2EDA8582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temporary/>
              <w:showingPlcHdr/>
              <w:text w:multiLine="1"/>
            </w:sdtPr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10409942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194421F7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65D7C1EB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5D1CDD7A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8BD7" w14:textId="77777777" w:rsidR="00E76731" w:rsidRDefault="00E76731" w:rsidP="00C20C17">
      <w:r>
        <w:separator/>
      </w:r>
    </w:p>
  </w:footnote>
  <w:footnote w:type="continuationSeparator" w:id="0">
    <w:p w14:paraId="167531A2" w14:textId="77777777" w:rsidR="00E76731" w:rsidRDefault="00E76731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5DB" w14:textId="77777777" w:rsidR="007B0BBA" w:rsidRDefault="007B0BBA" w:rsidP="007B0BBA">
    <w:pPr>
      <w:pStyle w:val="Header"/>
      <w:jc w:val="right"/>
    </w:pPr>
  </w:p>
  <w:p w14:paraId="06713A57" w14:textId="77777777" w:rsidR="007B0BBA" w:rsidRDefault="007B0BBA" w:rsidP="007B0B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8489F3" wp14:editId="2B962280">
          <wp:simplePos x="0" y="0"/>
          <wp:positionH relativeFrom="margin">
            <wp:posOffset>4556760</wp:posOffset>
          </wp:positionH>
          <wp:positionV relativeFrom="paragraph">
            <wp:posOffset>29210</wp:posOffset>
          </wp:positionV>
          <wp:extent cx="1558164" cy="648467"/>
          <wp:effectExtent l="0" t="0" r="444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566591" cy="651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EF78" w14:textId="77777777" w:rsidR="00F4114D" w:rsidRDefault="00F4114D" w:rsidP="00F4114D">
    <w:pPr>
      <w:pStyle w:val="Header"/>
      <w:jc w:val="right"/>
    </w:pPr>
  </w:p>
  <w:p w14:paraId="75A2B6F7" w14:textId="77777777" w:rsidR="00F4114D" w:rsidRDefault="00F4114D" w:rsidP="00F411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2EDAF" wp14:editId="769516C2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07071579">
    <w:abstractNumId w:val="13"/>
  </w:num>
  <w:num w:numId="2" w16cid:durableId="861892988">
    <w:abstractNumId w:val="4"/>
  </w:num>
  <w:num w:numId="3" w16cid:durableId="1569262560">
    <w:abstractNumId w:val="8"/>
  </w:num>
  <w:num w:numId="4" w16cid:durableId="997417648">
    <w:abstractNumId w:val="3"/>
  </w:num>
  <w:num w:numId="5" w16cid:durableId="1600992200">
    <w:abstractNumId w:val="11"/>
  </w:num>
  <w:num w:numId="6" w16cid:durableId="882250107">
    <w:abstractNumId w:val="5"/>
  </w:num>
  <w:num w:numId="7" w16cid:durableId="1931814751">
    <w:abstractNumId w:val="6"/>
  </w:num>
  <w:num w:numId="8" w16cid:durableId="1197811239">
    <w:abstractNumId w:val="7"/>
  </w:num>
  <w:num w:numId="9" w16cid:durableId="1903632775">
    <w:abstractNumId w:val="2"/>
  </w:num>
  <w:num w:numId="10" w16cid:durableId="113796511">
    <w:abstractNumId w:val="9"/>
  </w:num>
  <w:num w:numId="11" w16cid:durableId="27799538">
    <w:abstractNumId w:val="1"/>
  </w:num>
  <w:num w:numId="12" w16cid:durableId="1549953598">
    <w:abstractNumId w:val="0"/>
  </w:num>
  <w:num w:numId="13" w16cid:durableId="1874727670">
    <w:abstractNumId w:val="10"/>
  </w:num>
  <w:num w:numId="14" w16cid:durableId="129833399">
    <w:abstractNumId w:val="12"/>
  </w:num>
  <w:num w:numId="15" w16cid:durableId="105435425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8A"/>
    <w:rsid w:val="000300D4"/>
    <w:rsid w:val="000822F3"/>
    <w:rsid w:val="000A261E"/>
    <w:rsid w:val="000A7AFE"/>
    <w:rsid w:val="000B3E75"/>
    <w:rsid w:val="000C5E82"/>
    <w:rsid w:val="0016241C"/>
    <w:rsid w:val="001741BF"/>
    <w:rsid w:val="00193459"/>
    <w:rsid w:val="00196C64"/>
    <w:rsid w:val="001B6A57"/>
    <w:rsid w:val="001C12A3"/>
    <w:rsid w:val="001E544B"/>
    <w:rsid w:val="002142AC"/>
    <w:rsid w:val="00217BC3"/>
    <w:rsid w:val="00241DF1"/>
    <w:rsid w:val="00287293"/>
    <w:rsid w:val="00292EDB"/>
    <w:rsid w:val="002D73F6"/>
    <w:rsid w:val="002F612F"/>
    <w:rsid w:val="00310B79"/>
    <w:rsid w:val="0033054B"/>
    <w:rsid w:val="003921D6"/>
    <w:rsid w:val="003B5B8A"/>
    <w:rsid w:val="00416FF4"/>
    <w:rsid w:val="00445521"/>
    <w:rsid w:val="00463D08"/>
    <w:rsid w:val="004713C5"/>
    <w:rsid w:val="00471FCC"/>
    <w:rsid w:val="004972A0"/>
    <w:rsid w:val="005A6CC7"/>
    <w:rsid w:val="005B54F0"/>
    <w:rsid w:val="005D0167"/>
    <w:rsid w:val="005D4250"/>
    <w:rsid w:val="005E71B3"/>
    <w:rsid w:val="005E7363"/>
    <w:rsid w:val="00614669"/>
    <w:rsid w:val="00632646"/>
    <w:rsid w:val="006377A2"/>
    <w:rsid w:val="00644DD2"/>
    <w:rsid w:val="00670B05"/>
    <w:rsid w:val="00684298"/>
    <w:rsid w:val="006873AE"/>
    <w:rsid w:val="006C0E44"/>
    <w:rsid w:val="006E71A4"/>
    <w:rsid w:val="0071246C"/>
    <w:rsid w:val="00715A9A"/>
    <w:rsid w:val="00716942"/>
    <w:rsid w:val="007B0BBA"/>
    <w:rsid w:val="007B215D"/>
    <w:rsid w:val="007C38B8"/>
    <w:rsid w:val="007D0059"/>
    <w:rsid w:val="007F5557"/>
    <w:rsid w:val="008109E4"/>
    <w:rsid w:val="00834296"/>
    <w:rsid w:val="00846A94"/>
    <w:rsid w:val="00862690"/>
    <w:rsid w:val="00882359"/>
    <w:rsid w:val="008B0D7D"/>
    <w:rsid w:val="008D2316"/>
    <w:rsid w:val="008E2EA4"/>
    <w:rsid w:val="00902F50"/>
    <w:rsid w:val="00944DDB"/>
    <w:rsid w:val="0096628E"/>
    <w:rsid w:val="00975675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3467"/>
    <w:rsid w:val="00A77D53"/>
    <w:rsid w:val="00AE34ED"/>
    <w:rsid w:val="00AE7D65"/>
    <w:rsid w:val="00B025B0"/>
    <w:rsid w:val="00B042DF"/>
    <w:rsid w:val="00B13955"/>
    <w:rsid w:val="00B742E4"/>
    <w:rsid w:val="00BB1503"/>
    <w:rsid w:val="00BC02D2"/>
    <w:rsid w:val="00BC0E71"/>
    <w:rsid w:val="00BE546E"/>
    <w:rsid w:val="00C20C17"/>
    <w:rsid w:val="00C33B32"/>
    <w:rsid w:val="00C36615"/>
    <w:rsid w:val="00C474B7"/>
    <w:rsid w:val="00C960ED"/>
    <w:rsid w:val="00CC701F"/>
    <w:rsid w:val="00CD75B0"/>
    <w:rsid w:val="00D13C7F"/>
    <w:rsid w:val="00D32971"/>
    <w:rsid w:val="00D8242B"/>
    <w:rsid w:val="00DA5594"/>
    <w:rsid w:val="00DD0AFE"/>
    <w:rsid w:val="00DD3FBD"/>
    <w:rsid w:val="00E249D4"/>
    <w:rsid w:val="00E7261C"/>
    <w:rsid w:val="00E76731"/>
    <w:rsid w:val="00E87A8D"/>
    <w:rsid w:val="00EE473C"/>
    <w:rsid w:val="00F4114D"/>
    <w:rsid w:val="00FB4A7F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723C6"/>
  <w15:chartTrackingRefBased/>
  <w15:docId w15:val="{4D69A828-85BF-406B-80B9-11CEEC8E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styleId="ListTable3-Accent1">
    <w:name w:val="List Table 3 Accent 1"/>
    <w:basedOn w:val="TableNormal"/>
    <w:uiPriority w:val="48"/>
    <w:rsid w:val="008109E4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left w:val="single" w:sz="4" w:space="0" w:color="51247A" w:themeColor="accent1"/>
        <w:bottom w:val="single" w:sz="4" w:space="0" w:color="51247A" w:themeColor="accent1"/>
        <w:right w:val="single" w:sz="4" w:space="0" w:color="5124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247A" w:themeColor="accent1"/>
          <w:right w:val="single" w:sz="4" w:space="0" w:color="51247A" w:themeColor="accent1"/>
        </w:tcBorders>
      </w:tcPr>
    </w:tblStylePr>
    <w:tblStylePr w:type="band1Horz">
      <w:tblPr/>
      <w:tcPr>
        <w:tcBorders>
          <w:top w:val="single" w:sz="4" w:space="0" w:color="51247A" w:themeColor="accent1"/>
          <w:bottom w:val="single" w:sz="4" w:space="0" w:color="5124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247A" w:themeColor="accent1"/>
          <w:left w:val="nil"/>
        </w:tcBorders>
      </w:tcPr>
    </w:tblStylePr>
    <w:tblStylePr w:type="swCell">
      <w:tblPr/>
      <w:tcPr>
        <w:tcBorders>
          <w:top w:val="double" w:sz="4" w:space="0" w:color="51247A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ff.uq.edu.au/information-and-services/legal-risk-and-governance/disclosures/conflict-interest?p=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pl.app.uq.edu.au/content/1.50.11-conflict-inter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pwil11\AppData\Local\Temp\Temp1_Portraitdocumentwithlogo.zip\Blank%20document%20portrait%20logo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A5746F275C41AC9F38EA295AB7C9" ma:contentTypeVersion="19" ma:contentTypeDescription="Create a new document." ma:contentTypeScope="" ma:versionID="f86939cee8f4a7df70e185b66830a527">
  <xsd:schema xmlns:xsd="http://www.w3.org/2001/XMLSchema" xmlns:xs="http://www.w3.org/2001/XMLSchema" xmlns:p="http://schemas.microsoft.com/office/2006/metadata/properties" xmlns:ns2="489aab3c-40ea-44bb-a345-a0452bb90b73" xmlns:ns3="41f7378a-3673-4afd-9913-c7392b79009a" targetNamespace="http://schemas.microsoft.com/office/2006/metadata/properties" ma:root="true" ma:fieldsID="aac3a13d671d65804350150fd29cb145" ns2:_="" ns3:_="">
    <xsd:import namespace="489aab3c-40ea-44bb-a345-a0452bb90b73"/>
    <xsd:import namespace="41f7378a-3673-4afd-9913-c7392b790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u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ab3c-40ea-44bb-a345-a0452bb9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" ma:index="24" nillable="true" ma:displayName="Count" ma:default="1" ma:format="Dropdown" ma:internalName="Count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378a-3673-4afd-9913-c7392b790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1a561-9b77-41ec-b604-c7492d06be20}" ma:internalName="TaxCatchAll" ma:showField="CatchAllData" ma:web="41f7378a-3673-4afd-9913-c7392b790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489aab3c-40ea-44bb-a345-a0452bb90b73">1</Count>
    <lcf76f155ced4ddcb4097134ff3c332f xmlns="489aab3c-40ea-44bb-a345-a0452bb90b73">
      <Terms xmlns="http://schemas.microsoft.com/office/infopath/2007/PartnerControls"/>
    </lcf76f155ced4ddcb4097134ff3c332f>
    <TaxCatchAll xmlns="41f7378a-3673-4afd-9913-c7392b79009a" xsi:nil="true"/>
  </documentManagement>
</p:properties>
</file>

<file path=customXml/itemProps1.xml><?xml version="1.0" encoding="utf-8"?>
<ds:datastoreItem xmlns:ds="http://schemas.openxmlformats.org/officeDocument/2006/customXml" ds:itemID="{0646F153-9398-4B6C-BED0-F45F8E69F9AC}"/>
</file>

<file path=customXml/itemProps2.xml><?xml version="1.0" encoding="utf-8"?>
<ds:datastoreItem xmlns:ds="http://schemas.openxmlformats.org/officeDocument/2006/customXml" ds:itemID="{80E1B234-8E10-4665-9339-42B62B46E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28658-E441-4179-AD4D-D6D64C08A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E4CE3-FB16-4CB3-89BB-755A5DF408A8}"/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logo</Template>
  <TotalTime>4172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Willemse</dc:creator>
  <cp:keywords/>
  <dc:description/>
  <cp:lastModifiedBy>Abbey Gray</cp:lastModifiedBy>
  <cp:revision>25</cp:revision>
  <dcterms:created xsi:type="dcterms:W3CDTF">2022-10-28T04:39:00Z</dcterms:created>
  <dcterms:modified xsi:type="dcterms:W3CDTF">2023-07-12T00:46:00Z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2022-10-28T04:39:08Z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13054320-d7ac-4215-b0ca-5bc9641a57b5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0x010100999CA5746F275C41AC9F38EA295AB7C9</vt:lpwstr>
  </property>
</Properties>
</file>